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75C4F" w14:textId="77777777" w:rsidR="00146278" w:rsidRDefault="00DE1C57" w:rsidP="00FF182F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F23906" w:rsidRPr="00FF182F">
        <w:rPr>
          <w:sz w:val="28"/>
          <w:szCs w:val="28"/>
        </w:rPr>
        <w:t>BIAN</w:t>
      </w:r>
      <w:r>
        <w:rPr>
          <w:sz w:val="28"/>
          <w:szCs w:val="28"/>
        </w:rPr>
        <w:t xml:space="preserve"> recherche une secrétaire bilingue</w:t>
      </w:r>
      <w:r w:rsidR="00C50915" w:rsidRPr="00FF182F">
        <w:rPr>
          <w:sz w:val="28"/>
          <w:szCs w:val="28"/>
        </w:rPr>
        <w:t xml:space="preserve"> </w:t>
      </w:r>
      <w:r w:rsidR="00146278">
        <w:rPr>
          <w:sz w:val="28"/>
          <w:szCs w:val="28"/>
        </w:rPr>
        <w:t xml:space="preserve">(français-anglais) </w:t>
      </w:r>
    </w:p>
    <w:p w14:paraId="15858AA9" w14:textId="223975C2" w:rsidR="00591B54" w:rsidRPr="00FF182F" w:rsidRDefault="0029288C" w:rsidP="00FF182F">
      <w:pPr>
        <w:pBdr>
          <w:bottom w:val="single" w:sz="4" w:space="1" w:color="auto"/>
        </w:pBd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partir de </w:t>
      </w:r>
      <w:r w:rsidR="00DB408B">
        <w:rPr>
          <w:sz w:val="28"/>
          <w:szCs w:val="28"/>
        </w:rPr>
        <w:t>Janvier 202</w:t>
      </w:r>
      <w:r w:rsidR="00067858">
        <w:rPr>
          <w:sz w:val="28"/>
          <w:szCs w:val="28"/>
        </w:rPr>
        <w:t>5</w:t>
      </w:r>
    </w:p>
    <w:p w14:paraId="425EB946" w14:textId="77777777" w:rsidR="00BC032D" w:rsidRDefault="00BC032D"/>
    <w:p w14:paraId="5C22300B" w14:textId="5E167D25" w:rsidR="0029288C" w:rsidRDefault="0029288C">
      <w:r>
        <w:t>Le Bureau des Iles Anglo-Normandes (BIAN) est un bureau représentatif des Ministères des Affaires étrangères des Gouvernements de</w:t>
      </w:r>
      <w:r w:rsidR="007305C6">
        <w:t>s</w:t>
      </w:r>
      <w:r>
        <w:t xml:space="preserve"> île</w:t>
      </w:r>
      <w:r w:rsidR="007305C6">
        <w:t>s</w:t>
      </w:r>
      <w:r>
        <w:t xml:space="preserve"> de Jersey et de Guernesey</w:t>
      </w:r>
      <w:r w:rsidR="004C614C">
        <w:t xml:space="preserve"> en France</w:t>
      </w:r>
      <w:r>
        <w:t>.</w:t>
      </w:r>
    </w:p>
    <w:p w14:paraId="40E99514" w14:textId="0D03C152" w:rsidR="0029288C" w:rsidRDefault="004C614C">
      <w:r>
        <w:t>Basé en Normandie à St Contest</w:t>
      </w:r>
      <w:r w:rsidR="001702D1">
        <w:t xml:space="preserve"> (14)</w:t>
      </w:r>
      <w:r w:rsidR="002C317C">
        <w:t>,</w:t>
      </w:r>
      <w:r>
        <w:t xml:space="preserve"> l</w:t>
      </w:r>
      <w:r w:rsidR="0029288C">
        <w:t>e BIAN est un petit bureau très dynamique</w:t>
      </w:r>
      <w:r w:rsidR="00BF28BD">
        <w:t xml:space="preserve"> </w:t>
      </w:r>
      <w:r w:rsidR="0029288C">
        <w:t xml:space="preserve">administré en tant qu’association loi 1901, qui regroupe seulement 2 salariées (directrice et attachée). </w:t>
      </w:r>
    </w:p>
    <w:p w14:paraId="438117E0" w14:textId="1A76A334" w:rsidR="00BF28BD" w:rsidRDefault="00BF28BD" w:rsidP="00E47B90">
      <w:r>
        <w:t xml:space="preserve">Le BIAN assure des missions de représentation diplomatique des Iles Anglo-Normandes et est en charge des coopérations </w:t>
      </w:r>
      <w:r w:rsidR="00E47B90">
        <w:t xml:space="preserve">régionales avec les régions Normandie et Bretagne et les départements de la Manche et d’Ille et Vilaine. Ces coopérations englobent des partenariats autour de plusieurs </w:t>
      </w:r>
      <w:r w:rsidR="00E47B90" w:rsidRPr="002C317C">
        <w:t xml:space="preserve">thématiques d’intérêt commun qui </w:t>
      </w:r>
      <w:r w:rsidR="00E47B90">
        <w:t>rapprochent ces territoires</w:t>
      </w:r>
      <w:r w:rsidR="007331E8">
        <w:t xml:space="preserve"> (diplomatie culturelle, éducation, environnement, liens maritimes, tourisme, liens économiques </w:t>
      </w:r>
      <w:proofErr w:type="spellStart"/>
      <w:r w:rsidR="007331E8">
        <w:t>etc</w:t>
      </w:r>
      <w:proofErr w:type="spellEnd"/>
      <w:r w:rsidR="007331E8">
        <w:t>).</w:t>
      </w:r>
    </w:p>
    <w:p w14:paraId="1DC18B54" w14:textId="1FCBECB4" w:rsidR="007331E8" w:rsidRPr="007305C6" w:rsidRDefault="007331E8" w:rsidP="00E47B90">
      <w:r>
        <w:t>Le BIAN recherche un</w:t>
      </w:r>
      <w:r w:rsidR="002C317C">
        <w:t>/une</w:t>
      </w:r>
      <w:r>
        <w:t xml:space="preserve"> </w:t>
      </w:r>
      <w:r w:rsidR="00A57FF7">
        <w:t>secrétaire administrative bilingue</w:t>
      </w:r>
      <w:r>
        <w:t xml:space="preserve"> à partir de </w:t>
      </w:r>
      <w:r w:rsidR="00DB408B">
        <w:t>janvier 202</w:t>
      </w:r>
      <w:r w:rsidR="00067858">
        <w:t>5</w:t>
      </w:r>
      <w:r>
        <w:t xml:space="preserve"> </w:t>
      </w:r>
      <w:r w:rsidR="00A57FF7">
        <w:t xml:space="preserve">pour un contrat </w:t>
      </w:r>
      <w:proofErr w:type="gramStart"/>
      <w:r w:rsidR="00067858">
        <w:t>à</w:t>
      </w:r>
      <w:proofErr w:type="gramEnd"/>
      <w:r w:rsidR="00067858">
        <w:t xml:space="preserve"> durée </w:t>
      </w:r>
      <w:r w:rsidR="00067858" w:rsidRPr="007305C6">
        <w:t>indéterminée, sur une base de 80% d’un temps plein.</w:t>
      </w:r>
      <w:r w:rsidRPr="007305C6">
        <w:t xml:space="preserve"> </w:t>
      </w:r>
    </w:p>
    <w:p w14:paraId="7FDF12B9" w14:textId="2C4879EA" w:rsidR="009C299F" w:rsidRDefault="00337BBB" w:rsidP="009C299F">
      <w:r>
        <w:t>Les missions :</w:t>
      </w:r>
    </w:p>
    <w:p w14:paraId="277D3BEB" w14:textId="77777777" w:rsidR="009C299F" w:rsidRDefault="009C299F" w:rsidP="009C299F">
      <w:pPr>
        <w:pStyle w:val="Paragraphedeliste"/>
        <w:numPr>
          <w:ilvl w:val="0"/>
          <w:numId w:val="7"/>
        </w:numPr>
      </w:pPr>
      <w:r>
        <w:t>Vous participerez au bon fonctionnement quotidien de notre petite structure :</w:t>
      </w:r>
    </w:p>
    <w:p w14:paraId="42ACA39C" w14:textId="77777777" w:rsidR="009C299F" w:rsidRDefault="009C299F" w:rsidP="009C299F">
      <w:pPr>
        <w:pStyle w:val="Paragraphedeliste"/>
        <w:numPr>
          <w:ilvl w:val="1"/>
          <w:numId w:val="7"/>
        </w:numPr>
      </w:pPr>
      <w:r>
        <w:t>T</w:t>
      </w:r>
      <w:r w:rsidR="00251010">
        <w:t xml:space="preserve">enue du règlement intérieur, classement, archivage, </w:t>
      </w:r>
    </w:p>
    <w:p w14:paraId="108C5871" w14:textId="77777777" w:rsidR="009C299F" w:rsidRDefault="009C299F" w:rsidP="009C299F">
      <w:pPr>
        <w:pStyle w:val="Paragraphedeliste"/>
        <w:numPr>
          <w:ilvl w:val="1"/>
          <w:numId w:val="7"/>
        </w:numPr>
      </w:pPr>
      <w:r>
        <w:t>G</w:t>
      </w:r>
      <w:r w:rsidR="00251010">
        <w:t>estion du courrier,</w:t>
      </w:r>
      <w:r>
        <w:t xml:space="preserve"> </w:t>
      </w:r>
    </w:p>
    <w:p w14:paraId="650A5227" w14:textId="77777777" w:rsidR="009C299F" w:rsidRDefault="009C299F" w:rsidP="009C299F">
      <w:pPr>
        <w:pStyle w:val="Paragraphedeliste"/>
        <w:numPr>
          <w:ilvl w:val="1"/>
          <w:numId w:val="7"/>
        </w:numPr>
      </w:pPr>
      <w:r>
        <w:t>P</w:t>
      </w:r>
      <w:r w:rsidR="00251010">
        <w:t xml:space="preserve">rise en charge du standard téléphonique (appels provenant de l’international à 50% du temps), </w:t>
      </w:r>
    </w:p>
    <w:p w14:paraId="5B271088" w14:textId="77777777" w:rsidR="009C299F" w:rsidRDefault="009C299F" w:rsidP="009C299F">
      <w:pPr>
        <w:pStyle w:val="Paragraphedeliste"/>
        <w:numPr>
          <w:ilvl w:val="1"/>
          <w:numId w:val="7"/>
        </w:numPr>
      </w:pPr>
      <w:r>
        <w:t>R</w:t>
      </w:r>
      <w:r w:rsidR="00251010">
        <w:t>éception et gestion des demandes diverses (téléphone ou via site web)</w:t>
      </w:r>
      <w:r>
        <w:t xml:space="preserve">, </w:t>
      </w:r>
    </w:p>
    <w:p w14:paraId="3DCB8C1B" w14:textId="490A988A" w:rsidR="00251010" w:rsidRDefault="009C299F" w:rsidP="009C299F">
      <w:pPr>
        <w:pStyle w:val="Paragraphedeliste"/>
        <w:numPr>
          <w:ilvl w:val="1"/>
          <w:numId w:val="7"/>
        </w:numPr>
      </w:pPr>
      <w:r>
        <w:t>Et autres tâches administratives diverses (contrôles annuels sécurité, médecine du travail</w:t>
      </w:r>
      <w:r w:rsidR="00DB408B">
        <w:t xml:space="preserve">, cartes de </w:t>
      </w:r>
      <w:proofErr w:type="spellStart"/>
      <w:r w:rsidR="00DB408B">
        <w:t>voeux</w:t>
      </w:r>
      <w:proofErr w:type="spellEnd"/>
      <w:r w:rsidR="00DB408B">
        <w:t xml:space="preserve"> </w:t>
      </w:r>
      <w:proofErr w:type="spellStart"/>
      <w:r>
        <w:t>etc</w:t>
      </w:r>
      <w:proofErr w:type="spellEnd"/>
      <w:r>
        <w:t>)</w:t>
      </w:r>
    </w:p>
    <w:p w14:paraId="589296FF" w14:textId="7F1D5D83" w:rsidR="00251010" w:rsidRDefault="00251010" w:rsidP="00337BBB">
      <w:pPr>
        <w:pStyle w:val="Paragraphedeliste"/>
        <w:numPr>
          <w:ilvl w:val="0"/>
          <w:numId w:val="7"/>
        </w:numPr>
      </w:pPr>
      <w:r>
        <w:t xml:space="preserve">Participation à certaines réunions de travail (notamment à 2 points hebdomadaires) </w:t>
      </w:r>
      <w:r w:rsidR="009C299F">
        <w:t>principalement avec des interlocuteurs anglophones</w:t>
      </w:r>
    </w:p>
    <w:p w14:paraId="1D7C441D" w14:textId="74278CD1" w:rsidR="00251010" w:rsidRDefault="00251010" w:rsidP="00337BBB">
      <w:pPr>
        <w:pStyle w:val="Paragraphedeliste"/>
        <w:numPr>
          <w:ilvl w:val="0"/>
          <w:numId w:val="7"/>
        </w:numPr>
      </w:pPr>
      <w:r>
        <w:t>Vérification</w:t>
      </w:r>
      <w:r w:rsidR="00F823D2">
        <w:t xml:space="preserve"> et gestion</w:t>
      </w:r>
      <w:r>
        <w:t xml:space="preserve"> du matériel bureautique</w:t>
      </w:r>
      <w:r w:rsidR="00F823D2">
        <w:t xml:space="preserve"> (fournitures, cartouches </w:t>
      </w:r>
      <w:proofErr w:type="spellStart"/>
      <w:r w:rsidR="00F823D2">
        <w:t>etc</w:t>
      </w:r>
      <w:proofErr w:type="spellEnd"/>
      <w:r w:rsidR="00F823D2">
        <w:t>)</w:t>
      </w:r>
    </w:p>
    <w:p w14:paraId="2F720604" w14:textId="77777777" w:rsidR="00F823D2" w:rsidRDefault="00F823D2" w:rsidP="00F823D2">
      <w:pPr>
        <w:pStyle w:val="Paragraphedeliste"/>
        <w:numPr>
          <w:ilvl w:val="0"/>
          <w:numId w:val="7"/>
        </w:numPr>
      </w:pPr>
      <w:r>
        <w:t>Utilisation au point des outils informatiques (pack office)</w:t>
      </w:r>
    </w:p>
    <w:p w14:paraId="250A8E97" w14:textId="43C77833" w:rsidR="009C299F" w:rsidRDefault="00251010" w:rsidP="00337BBB">
      <w:pPr>
        <w:pStyle w:val="Paragraphedeliste"/>
        <w:numPr>
          <w:ilvl w:val="0"/>
          <w:numId w:val="7"/>
        </w:numPr>
      </w:pPr>
      <w:r>
        <w:t xml:space="preserve">Rédaction de comptes-rendus de réunions, </w:t>
      </w:r>
      <w:r w:rsidR="009C299F">
        <w:t xml:space="preserve">préparation de </w:t>
      </w:r>
      <w:r>
        <w:t>rapports trimestriels/annuels en anglais</w:t>
      </w:r>
      <w:r w:rsidR="009C299F">
        <w:t xml:space="preserve">, rédaction de revues de presse française en anglais </w:t>
      </w:r>
      <w:r w:rsidR="001702D1">
        <w:t xml:space="preserve">(mensuelles) </w:t>
      </w:r>
      <w:r w:rsidR="009C299F">
        <w:t>et revues de presses anglo-normandes</w:t>
      </w:r>
      <w:r w:rsidR="001702D1">
        <w:t xml:space="preserve"> en français (quotidiennes)</w:t>
      </w:r>
    </w:p>
    <w:p w14:paraId="737D3705" w14:textId="42BD73A9" w:rsidR="00251010" w:rsidRDefault="009C299F" w:rsidP="00337BBB">
      <w:pPr>
        <w:pStyle w:val="Paragraphedeliste"/>
        <w:numPr>
          <w:ilvl w:val="0"/>
          <w:numId w:val="7"/>
        </w:numPr>
      </w:pPr>
      <w:r>
        <w:t>Préparation des AG et comptes-rendus (tenue des registres divers)</w:t>
      </w:r>
    </w:p>
    <w:p w14:paraId="0D11518E" w14:textId="4EC7CC37" w:rsidR="00251010" w:rsidRDefault="00251010" w:rsidP="00337BBB">
      <w:pPr>
        <w:pStyle w:val="Paragraphedeliste"/>
        <w:numPr>
          <w:ilvl w:val="0"/>
          <w:numId w:val="7"/>
        </w:numPr>
      </w:pPr>
      <w:r>
        <w:t xml:space="preserve">Gestion du site internet </w:t>
      </w:r>
      <w:r w:rsidR="001702D1">
        <w:t xml:space="preserve">(mensuelle) </w:t>
      </w:r>
      <w:r>
        <w:t>et des réseaux sociaux</w:t>
      </w:r>
      <w:r w:rsidR="001702D1">
        <w:t xml:space="preserve"> (quotidienne)</w:t>
      </w:r>
    </w:p>
    <w:p w14:paraId="20AFB63C" w14:textId="1CB4B3C7" w:rsidR="00DB408B" w:rsidRDefault="00DB408B" w:rsidP="00337BBB">
      <w:pPr>
        <w:pStyle w:val="Paragraphedeliste"/>
        <w:numPr>
          <w:ilvl w:val="0"/>
          <w:numId w:val="7"/>
        </w:numPr>
      </w:pPr>
      <w:r>
        <w:t xml:space="preserve">Suivi </w:t>
      </w:r>
      <w:r w:rsidR="00F94982">
        <w:t xml:space="preserve">quotidien </w:t>
      </w:r>
      <w:r>
        <w:t xml:space="preserve">du planning du bureau </w:t>
      </w:r>
      <w:r w:rsidR="00F92056">
        <w:t>de</w:t>
      </w:r>
      <w:r>
        <w:t xml:space="preserve"> l’année</w:t>
      </w:r>
    </w:p>
    <w:p w14:paraId="57D42C7A" w14:textId="40540CEE" w:rsidR="00BC4F17" w:rsidRDefault="00BC4F17" w:rsidP="00337BBB">
      <w:pPr>
        <w:pStyle w:val="Paragraphedeliste"/>
        <w:numPr>
          <w:ilvl w:val="0"/>
          <w:numId w:val="7"/>
        </w:numPr>
      </w:pPr>
      <w:r>
        <w:t xml:space="preserve">Recherche constante de possibilités de transport/logistique dans l’objectif d’organiser des visites officielles ou </w:t>
      </w:r>
      <w:r w:rsidR="00A900DE">
        <w:t>d’agents respectifs</w:t>
      </w:r>
    </w:p>
    <w:p w14:paraId="054995BE" w14:textId="62D671AF" w:rsidR="00DB408B" w:rsidRDefault="00DB408B" w:rsidP="00337BBB">
      <w:pPr>
        <w:pStyle w:val="Paragraphedeliste"/>
        <w:numPr>
          <w:ilvl w:val="0"/>
          <w:numId w:val="7"/>
        </w:numPr>
      </w:pPr>
      <w:r>
        <w:t>Organisation des déplacements des agents du bureau</w:t>
      </w:r>
      <w:r w:rsidRPr="00DB408B">
        <w:t xml:space="preserve"> </w:t>
      </w:r>
      <w:r>
        <w:t>réservations hôtels, transports divers</w:t>
      </w:r>
    </w:p>
    <w:p w14:paraId="6EEA9894" w14:textId="54DA2AA7" w:rsidR="00251010" w:rsidRDefault="00251010" w:rsidP="00337BBB">
      <w:pPr>
        <w:pStyle w:val="Paragraphedeliste"/>
        <w:numPr>
          <w:ilvl w:val="0"/>
          <w:numId w:val="7"/>
        </w:numPr>
      </w:pPr>
      <w:r>
        <w:t>Organisation</w:t>
      </w:r>
      <w:r w:rsidR="00DB408B">
        <w:t xml:space="preserve"> logistique</w:t>
      </w:r>
      <w:r>
        <w:t xml:space="preserve"> des </w:t>
      </w:r>
      <w:r w:rsidR="00DB408B">
        <w:t>visites</w:t>
      </w:r>
      <w:r w:rsidR="009C299F">
        <w:t xml:space="preserve"> d’élus</w:t>
      </w:r>
      <w:r w:rsidR="00F823D2">
        <w:t> : identification de dates en fonction des agendas</w:t>
      </w:r>
      <w:r w:rsidR="00DB408B">
        <w:t>, suivi itinéraire, transport, restauration</w:t>
      </w:r>
    </w:p>
    <w:p w14:paraId="676FFD5B" w14:textId="5F865D48" w:rsidR="00F823D2" w:rsidRDefault="00F823D2" w:rsidP="00337BBB">
      <w:pPr>
        <w:pStyle w:val="Paragraphedeliste"/>
        <w:numPr>
          <w:ilvl w:val="0"/>
          <w:numId w:val="7"/>
        </w:numPr>
      </w:pPr>
      <w:r>
        <w:t>Organisation de la logistique des réunions officielles (chevalets, dossiers, carnets de notes, kakémonos, badges, plans de tables)</w:t>
      </w:r>
    </w:p>
    <w:p w14:paraId="7176F38E" w14:textId="6EC61FF1" w:rsidR="00251010" w:rsidRDefault="00A900DE" w:rsidP="00337BBB">
      <w:pPr>
        <w:pStyle w:val="Paragraphedeliste"/>
        <w:numPr>
          <w:ilvl w:val="0"/>
          <w:numId w:val="7"/>
        </w:numPr>
      </w:pPr>
      <w:r>
        <w:t>Recherche thématique et t</w:t>
      </w:r>
      <w:r w:rsidR="009C299F">
        <w:t>raduction de documents</w:t>
      </w:r>
      <w:r w:rsidR="00FE40C9">
        <w:t>/articles de presse/</w:t>
      </w:r>
      <w:r w:rsidR="00DB408B">
        <w:t>courriers/</w:t>
      </w:r>
      <w:r w:rsidR="00FE40C9">
        <w:t>notes diverses dans les 2 sens de traduction</w:t>
      </w:r>
      <w:r w:rsidR="009C299F">
        <w:t xml:space="preserve"> (rédaction biographies </w:t>
      </w:r>
      <w:proofErr w:type="spellStart"/>
      <w:r w:rsidR="009C299F">
        <w:t>etc</w:t>
      </w:r>
      <w:proofErr w:type="spellEnd"/>
      <w:r w:rsidR="009C299F">
        <w:t>)</w:t>
      </w:r>
    </w:p>
    <w:p w14:paraId="47A253D3" w14:textId="3974A21A" w:rsidR="00337BBB" w:rsidRDefault="009C299F" w:rsidP="009C299F">
      <w:pPr>
        <w:pStyle w:val="Paragraphedeliste"/>
        <w:numPr>
          <w:ilvl w:val="0"/>
          <w:numId w:val="7"/>
        </w:numPr>
      </w:pPr>
      <w:r>
        <w:lastRenderedPageBreak/>
        <w:t>Possibles déplacements dans les îles anglo-normandes</w:t>
      </w:r>
    </w:p>
    <w:p w14:paraId="64C9AC75" w14:textId="14944F80" w:rsidR="009127EF" w:rsidRPr="00F823D2" w:rsidRDefault="00A900DE" w:rsidP="009C299F">
      <w:pPr>
        <w:pStyle w:val="Paragraphedeliste"/>
        <w:numPr>
          <w:ilvl w:val="0"/>
          <w:numId w:val="7"/>
        </w:numPr>
      </w:pPr>
      <w:r>
        <w:t>Formatage</w:t>
      </w:r>
      <w:r w:rsidR="009127EF">
        <w:t xml:space="preserve"> de notes politiques</w:t>
      </w:r>
      <w:r>
        <w:t xml:space="preserve"> </w:t>
      </w:r>
    </w:p>
    <w:p w14:paraId="679BF320" w14:textId="1327C882" w:rsidR="00247A2D" w:rsidRDefault="00090DC5" w:rsidP="00E47B90">
      <w:r>
        <w:t xml:space="preserve">Le/La </w:t>
      </w:r>
      <w:r w:rsidR="00337BBB">
        <w:t>secrétaire bilingue</w:t>
      </w:r>
      <w:r>
        <w:t xml:space="preserve"> agira sous la responsabilité de la directrice et </w:t>
      </w:r>
      <w:r w:rsidR="00B17D7D">
        <w:t>travaillera</w:t>
      </w:r>
      <w:r>
        <w:t xml:space="preserve"> en lien direct avec l’attachée.</w:t>
      </w:r>
    </w:p>
    <w:p w14:paraId="7C93E688" w14:textId="15721AC0" w:rsidR="00090DC5" w:rsidRPr="00EB486F" w:rsidRDefault="00090DC5" w:rsidP="00E47B90">
      <w:pPr>
        <w:rPr>
          <w:b/>
          <w:bCs/>
          <w:u w:val="single"/>
        </w:rPr>
      </w:pPr>
      <w:r w:rsidRPr="00EB486F">
        <w:rPr>
          <w:b/>
          <w:bCs/>
          <w:u w:val="single"/>
        </w:rPr>
        <w:t>Profil :</w:t>
      </w:r>
    </w:p>
    <w:p w14:paraId="59D1461B" w14:textId="0B02C5F4" w:rsidR="00337BBB" w:rsidRPr="00F823D2" w:rsidRDefault="00337BBB" w:rsidP="00337BBB">
      <w:pPr>
        <w:pStyle w:val="Paragraphedeliste"/>
        <w:numPr>
          <w:ilvl w:val="0"/>
          <w:numId w:val="5"/>
        </w:numPr>
      </w:pPr>
      <w:r w:rsidRPr="00EB486F">
        <w:t xml:space="preserve">Bilingue français-anglais </w:t>
      </w:r>
      <w:r w:rsidRPr="0009738E">
        <w:rPr>
          <w:u w:val="single"/>
        </w:rPr>
        <w:t>exigé</w:t>
      </w:r>
      <w:r w:rsidR="00F823D2" w:rsidRPr="00F823D2">
        <w:t>. Excellente maîtrise de l’anglais</w:t>
      </w:r>
      <w:r w:rsidR="00F823D2">
        <w:t xml:space="preserve"> et du français</w:t>
      </w:r>
      <w:r w:rsidR="00F823D2" w:rsidRPr="00F823D2">
        <w:t xml:space="preserve"> à l’écrit</w:t>
      </w:r>
      <w:r w:rsidR="00F823D2">
        <w:t>. Eloquence</w:t>
      </w:r>
      <w:r w:rsidR="00052EE4">
        <w:t xml:space="preserve"> orale</w:t>
      </w:r>
      <w:r w:rsidR="00F823D2">
        <w:t xml:space="preserve"> parfaite en anglais.</w:t>
      </w:r>
    </w:p>
    <w:p w14:paraId="35AFADE9" w14:textId="3A300D08" w:rsidR="002D314C" w:rsidRDefault="00337BBB" w:rsidP="00BE6A30">
      <w:pPr>
        <w:pStyle w:val="Paragraphedeliste"/>
        <w:numPr>
          <w:ilvl w:val="0"/>
          <w:numId w:val="5"/>
        </w:numPr>
      </w:pPr>
      <w:r>
        <w:t xml:space="preserve">Savoir travailler en </w:t>
      </w:r>
      <w:r w:rsidR="00F823D2">
        <w:t xml:space="preserve">toute </w:t>
      </w:r>
      <w:r>
        <w:t>autonomie</w:t>
      </w:r>
      <w:r w:rsidR="00F823D2">
        <w:t xml:space="preserve"> </w:t>
      </w:r>
      <w:r w:rsidR="002E14C7">
        <w:t xml:space="preserve">est important (moments réguliers où la personne recrutée sera </w:t>
      </w:r>
      <w:proofErr w:type="gramStart"/>
      <w:r w:rsidR="002E14C7">
        <w:t>seul</w:t>
      </w:r>
      <w:proofErr w:type="gramEnd"/>
      <w:r w:rsidR="002E14C7">
        <w:t>(e) au bureau) mais aussi savoir partager des informations au sein de notre petite équipe</w:t>
      </w:r>
      <w:r w:rsidR="002D314C">
        <w:t xml:space="preserve"> </w:t>
      </w:r>
    </w:p>
    <w:p w14:paraId="6C2158CD" w14:textId="75AC3AF4" w:rsidR="00BE6A30" w:rsidRDefault="00D20ECB" w:rsidP="00BE6A30">
      <w:pPr>
        <w:pStyle w:val="Paragraphedeliste"/>
        <w:numPr>
          <w:ilvl w:val="0"/>
          <w:numId w:val="5"/>
        </w:numPr>
      </w:pPr>
      <w:r>
        <w:t>Grande a</w:t>
      </w:r>
      <w:r w:rsidR="002D314C">
        <w:t>utonomie</w:t>
      </w:r>
      <w:r w:rsidR="0074588A">
        <w:t xml:space="preserve"> </w:t>
      </w:r>
      <w:r>
        <w:t>rédactionnelle de</w:t>
      </w:r>
      <w:r w:rsidR="00F823D2">
        <w:t xml:space="preserve"> documents en anglais</w:t>
      </w:r>
    </w:p>
    <w:p w14:paraId="1D8066C9" w14:textId="395177F9" w:rsidR="00BE6A30" w:rsidRDefault="009C299F" w:rsidP="00F823D2">
      <w:pPr>
        <w:pStyle w:val="Paragraphedeliste"/>
        <w:numPr>
          <w:ilvl w:val="0"/>
          <w:numId w:val="5"/>
        </w:numPr>
      </w:pPr>
      <w:r>
        <w:t>Être</w:t>
      </w:r>
      <w:r w:rsidR="00B17D7D">
        <w:t xml:space="preserve"> dynamique,</w:t>
      </w:r>
      <w:r>
        <w:t xml:space="preserve"> organisé(e)</w:t>
      </w:r>
      <w:r w:rsidR="00713921">
        <w:t>. Réactivité dans l’exécution des tâches</w:t>
      </w:r>
    </w:p>
    <w:p w14:paraId="2816147A" w14:textId="5398E0DE" w:rsidR="009C299F" w:rsidRDefault="002D314C" w:rsidP="00F823D2">
      <w:pPr>
        <w:pStyle w:val="Paragraphedeliste"/>
        <w:numPr>
          <w:ilvl w:val="0"/>
          <w:numId w:val="5"/>
        </w:numPr>
      </w:pPr>
      <w:r>
        <w:t>Être</w:t>
      </w:r>
      <w:r w:rsidR="00F823D2">
        <w:t xml:space="preserve"> b</w:t>
      </w:r>
      <w:r w:rsidR="009C299F">
        <w:t>onne communicant</w:t>
      </w:r>
      <w:r w:rsidR="009206CC">
        <w:t>(</w:t>
      </w:r>
      <w:r w:rsidR="009C299F">
        <w:t>e</w:t>
      </w:r>
      <w:r w:rsidR="009206CC">
        <w:t>)</w:t>
      </w:r>
      <w:r w:rsidR="00C47341" w:rsidRPr="00EB486F">
        <w:t xml:space="preserve"> au sein de l’équipe </w:t>
      </w:r>
    </w:p>
    <w:p w14:paraId="0526C14F" w14:textId="14194E61" w:rsidR="00090DC5" w:rsidRDefault="00090DC5" w:rsidP="00090DC5">
      <w:pPr>
        <w:pStyle w:val="Paragraphedeliste"/>
        <w:numPr>
          <w:ilvl w:val="0"/>
          <w:numId w:val="5"/>
        </w:numPr>
      </w:pPr>
      <w:r>
        <w:t>Doit être en mesure de conserver un haut degré de confidentialité en fonction des données traitées</w:t>
      </w:r>
    </w:p>
    <w:p w14:paraId="59B2EDD2" w14:textId="2A48C332" w:rsidR="00247A2D" w:rsidRDefault="00247A2D" w:rsidP="00090DC5">
      <w:pPr>
        <w:pStyle w:val="Paragraphedeliste"/>
        <w:numPr>
          <w:ilvl w:val="0"/>
          <w:numId w:val="5"/>
        </w:numPr>
      </w:pPr>
      <w:r>
        <w:t>Connaissance des normes rédactionnelles</w:t>
      </w:r>
    </w:p>
    <w:p w14:paraId="5D9096EE" w14:textId="0036630B" w:rsidR="00247A2D" w:rsidRDefault="00247A2D" w:rsidP="00090DC5">
      <w:pPr>
        <w:pStyle w:val="Paragraphedeliste"/>
        <w:numPr>
          <w:ilvl w:val="0"/>
          <w:numId w:val="5"/>
        </w:numPr>
      </w:pPr>
      <w:r>
        <w:t>Esprit de synthèse et capacité rédactionnelle rapide en deux langues</w:t>
      </w:r>
    </w:p>
    <w:p w14:paraId="0D012A86" w14:textId="6070BAA7" w:rsidR="002D26BA" w:rsidRDefault="002D26BA" w:rsidP="00090DC5">
      <w:pPr>
        <w:pStyle w:val="Paragraphedeliste"/>
        <w:numPr>
          <w:ilvl w:val="0"/>
          <w:numId w:val="5"/>
        </w:numPr>
      </w:pPr>
      <w:r>
        <w:t>Avoir un esprit créatif</w:t>
      </w:r>
      <w:r w:rsidR="00535ACE">
        <w:t>. Peut être amené(e) à s’occuper de supports de communication</w:t>
      </w:r>
    </w:p>
    <w:p w14:paraId="29E08946" w14:textId="28EB6C7F" w:rsidR="00090DC5" w:rsidRDefault="00090DC5" w:rsidP="00090DC5">
      <w:pPr>
        <w:pStyle w:val="Paragraphedeliste"/>
        <w:numPr>
          <w:ilvl w:val="0"/>
          <w:numId w:val="5"/>
        </w:numPr>
      </w:pPr>
      <w:r>
        <w:t xml:space="preserve">Connaissance </w:t>
      </w:r>
      <w:r w:rsidR="005A59A9">
        <w:t>des</w:t>
      </w:r>
      <w:r>
        <w:t xml:space="preserve"> Iles Anglo-Normandes</w:t>
      </w:r>
      <w:r w:rsidR="00BE6A30">
        <w:t xml:space="preserve"> et de leur constitution</w:t>
      </w:r>
      <w:r>
        <w:t xml:space="preserve"> souhaitée</w:t>
      </w:r>
      <w:r w:rsidR="00337BBB">
        <w:t xml:space="preserve"> mais non exigée</w:t>
      </w:r>
    </w:p>
    <w:p w14:paraId="35E0FC6D" w14:textId="2BB50B7A" w:rsidR="00090DC5" w:rsidRDefault="005A59A9" w:rsidP="00090DC5">
      <w:pPr>
        <w:pStyle w:val="Paragraphedeliste"/>
        <w:numPr>
          <w:ilvl w:val="0"/>
          <w:numId w:val="5"/>
        </w:numPr>
      </w:pPr>
      <w:r>
        <w:t xml:space="preserve">Connaissance </w:t>
      </w:r>
      <w:r w:rsidR="002E14C7">
        <w:t xml:space="preserve">souhaitée </w:t>
      </w:r>
      <w:r>
        <w:t>des régions Bretagne et Normandie et des départements de la Manche et d’Ille et Vilaine ; de leurs missions et domaines de compétences</w:t>
      </w:r>
    </w:p>
    <w:p w14:paraId="7A7430E6" w14:textId="3E97E667" w:rsidR="00C32B86" w:rsidRDefault="00337BBB" w:rsidP="00090DC5">
      <w:pPr>
        <w:pStyle w:val="Paragraphedeliste"/>
        <w:numPr>
          <w:ilvl w:val="0"/>
          <w:numId w:val="5"/>
        </w:numPr>
      </w:pPr>
      <w:r>
        <w:t xml:space="preserve">Diplômé d’un </w:t>
      </w:r>
      <w:r w:rsidR="00C32B86">
        <w:t>Bac+2 minimum</w:t>
      </w:r>
      <w:r>
        <w:t xml:space="preserve"> (BTS ou IUT)</w:t>
      </w:r>
      <w:r w:rsidR="00C32B86">
        <w:t xml:space="preserve"> </w:t>
      </w:r>
    </w:p>
    <w:p w14:paraId="08A42EEA" w14:textId="2787F9CD" w:rsidR="00337BBB" w:rsidRPr="00E45810" w:rsidRDefault="00337BBB" w:rsidP="00090DC5">
      <w:pPr>
        <w:pStyle w:val="Paragraphedeliste"/>
        <w:numPr>
          <w:ilvl w:val="0"/>
          <w:numId w:val="5"/>
        </w:numPr>
      </w:pPr>
      <w:r w:rsidRPr="00E45810">
        <w:t xml:space="preserve">Expérience </w:t>
      </w:r>
      <w:r w:rsidR="00E45810" w:rsidRPr="00E45810">
        <w:t xml:space="preserve">de 2 à 5 </w:t>
      </w:r>
      <w:r w:rsidRPr="00E45810">
        <w:t>exigée</w:t>
      </w:r>
    </w:p>
    <w:p w14:paraId="59353E3B" w14:textId="66F83AEF" w:rsidR="00071CDD" w:rsidRPr="003C182F" w:rsidRDefault="00071CDD" w:rsidP="00FF182F">
      <w:r w:rsidRPr="003C182F">
        <w:t xml:space="preserve">Le temps de travail sera de </w:t>
      </w:r>
      <w:r w:rsidR="00067858" w:rsidRPr="003C182F">
        <w:t>28h</w:t>
      </w:r>
      <w:r w:rsidRPr="003C182F">
        <w:t>/semaine</w:t>
      </w:r>
      <w:r w:rsidR="00067858" w:rsidRPr="003C182F">
        <w:t>, répartis sur 4 jours</w:t>
      </w:r>
      <w:r w:rsidR="003C182F" w:rsidRPr="003C182F">
        <w:t xml:space="preserve"> ou sur 5 jours (nous sommes flexibles)</w:t>
      </w:r>
      <w:r w:rsidR="00BE6A30" w:rsidRPr="003C182F">
        <w:t xml:space="preserve">. </w:t>
      </w:r>
    </w:p>
    <w:p w14:paraId="16C3DB13" w14:textId="28D4AA05" w:rsidR="009C299F" w:rsidRDefault="009C299F" w:rsidP="00FF182F">
      <w:r w:rsidRPr="009C299F">
        <w:rPr>
          <w:b/>
          <w:bCs/>
          <w:u w:val="single"/>
        </w:rPr>
        <w:t>Salaire</w:t>
      </w:r>
      <w:r>
        <w:t xml:space="preserve"> : </w:t>
      </w:r>
      <w:r w:rsidRPr="002F36B9">
        <w:t>2</w:t>
      </w:r>
      <w:r w:rsidR="004F43DD" w:rsidRPr="002F36B9">
        <w:t>0</w:t>
      </w:r>
      <w:r w:rsidRPr="002F36B9">
        <w:t>,000</w:t>
      </w:r>
      <w:r w:rsidR="0092398D" w:rsidRPr="002F36B9">
        <w:t>-22,000</w:t>
      </w:r>
      <w:r w:rsidRPr="002F36B9">
        <w:t>€ brut/an</w:t>
      </w:r>
    </w:p>
    <w:p w14:paraId="196E4A8C" w14:textId="2C1CD89F" w:rsidR="00F31796" w:rsidRPr="00A52188" w:rsidRDefault="00251010" w:rsidP="00FF182F">
      <w:r>
        <w:rPr>
          <w:b/>
          <w:bCs/>
          <w:u w:val="single"/>
        </w:rPr>
        <w:t>Date de prise de poste souhaitée</w:t>
      </w:r>
      <w:r w:rsidR="00EE2B42">
        <w:t xml:space="preserve"> : </w:t>
      </w:r>
      <w:r w:rsidR="00CC0B49">
        <w:t xml:space="preserve">à partir du </w:t>
      </w:r>
      <w:r w:rsidR="00067858" w:rsidRPr="00A52188">
        <w:t>mardi 7</w:t>
      </w:r>
      <w:r w:rsidR="00DB408B" w:rsidRPr="00A52188">
        <w:t xml:space="preserve"> janvier</w:t>
      </w:r>
      <w:r w:rsidR="00EE2B42" w:rsidRPr="00A52188">
        <w:t xml:space="preserve"> </w:t>
      </w:r>
      <w:r w:rsidR="005971CC" w:rsidRPr="00A52188">
        <w:t>202</w:t>
      </w:r>
      <w:r w:rsidR="00067858" w:rsidRPr="00A52188">
        <w:t>5</w:t>
      </w:r>
      <w:r w:rsidR="00A52188" w:rsidRPr="00A52188">
        <w:t xml:space="preserve"> au plus tôt</w:t>
      </w:r>
      <w:r w:rsidR="00F31796" w:rsidRPr="00A52188">
        <w:t xml:space="preserve">. </w:t>
      </w:r>
    </w:p>
    <w:p w14:paraId="0FBBAD56" w14:textId="372EA949" w:rsidR="00C7717A" w:rsidRDefault="00F31796" w:rsidP="00FF182F">
      <w:r>
        <w:t>A l’issue des réceptions de ces candidatures, une sélection sera faite et sera suivie d’un entretien et d’une mise en situation rapide. Un deuxième entretien peut être également envisagé.</w:t>
      </w:r>
    </w:p>
    <w:p w14:paraId="40A72001" w14:textId="69B73B56" w:rsidR="00F23906" w:rsidRDefault="00C7717A" w:rsidP="00FF6F61">
      <w:pPr>
        <w:jc w:val="center"/>
        <w:rPr>
          <w:rStyle w:val="Lienhypertexte"/>
        </w:rPr>
      </w:pPr>
      <w:r>
        <w:t xml:space="preserve">Merci de bien vouloir nous transmettre votre CV et lettre de motivation </w:t>
      </w:r>
      <w:r w:rsidRPr="0009738E">
        <w:rPr>
          <w:b/>
          <w:bCs/>
          <w:u w:val="single"/>
        </w:rPr>
        <w:t>en anglais</w:t>
      </w:r>
      <w:r>
        <w:t xml:space="preserve"> </w:t>
      </w:r>
      <w:r w:rsidR="00251010">
        <w:t xml:space="preserve">impérativement </w:t>
      </w:r>
      <w:r>
        <w:t xml:space="preserve">à </w:t>
      </w:r>
      <w:hyperlink r:id="rId7" w:history="1">
        <w:r w:rsidR="00782A5B" w:rsidRPr="003405B2">
          <w:rPr>
            <w:rStyle w:val="Lienhypertexte"/>
          </w:rPr>
          <w:t>a.leroy@bianfrance.org</w:t>
        </w:r>
      </w:hyperlink>
    </w:p>
    <w:p w14:paraId="54AC0B0B" w14:textId="77777777" w:rsidR="00B17D7D" w:rsidRDefault="00B17D7D" w:rsidP="00FF6F61">
      <w:pPr>
        <w:jc w:val="center"/>
        <w:rPr>
          <w:rStyle w:val="Lienhypertexte"/>
        </w:rPr>
      </w:pPr>
    </w:p>
    <w:p w14:paraId="39EE5CD7" w14:textId="492C42BB" w:rsidR="00B17D7D" w:rsidRPr="00BB5645" w:rsidRDefault="00B17D7D" w:rsidP="00B17D7D">
      <w:pPr>
        <w:rPr>
          <w:color w:val="0563C1" w:themeColor="hyperlink"/>
          <w:u w:val="single"/>
        </w:rPr>
      </w:pPr>
    </w:p>
    <w:sectPr w:rsidR="00B17D7D" w:rsidRPr="00BB5645" w:rsidSect="00A900DE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521FA" w14:textId="77777777" w:rsidR="00A1309F" w:rsidRDefault="00A1309F" w:rsidP="00FF182F">
      <w:pPr>
        <w:spacing w:after="0" w:line="240" w:lineRule="auto"/>
      </w:pPr>
      <w:r>
        <w:separator/>
      </w:r>
    </w:p>
  </w:endnote>
  <w:endnote w:type="continuationSeparator" w:id="0">
    <w:p w14:paraId="610EE615" w14:textId="77777777" w:rsidR="00A1309F" w:rsidRDefault="00A1309F" w:rsidP="00FF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3399" w14:textId="77777777" w:rsidR="00A1309F" w:rsidRDefault="00A1309F" w:rsidP="00FF182F">
      <w:pPr>
        <w:spacing w:after="0" w:line="240" w:lineRule="auto"/>
      </w:pPr>
      <w:r>
        <w:separator/>
      </w:r>
    </w:p>
  </w:footnote>
  <w:footnote w:type="continuationSeparator" w:id="0">
    <w:p w14:paraId="3548D53E" w14:textId="77777777" w:rsidR="00A1309F" w:rsidRDefault="00A1309F" w:rsidP="00FF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DC5F" w14:textId="61143C65" w:rsidR="00FF182F" w:rsidRDefault="00FF182F" w:rsidP="00FF182F">
    <w:pPr>
      <w:pStyle w:val="En-tte"/>
      <w:jc w:val="center"/>
    </w:pPr>
    <w:r>
      <w:rPr>
        <w:noProof/>
      </w:rPr>
      <w:drawing>
        <wp:inline distT="0" distB="0" distL="0" distR="0" wp14:anchorId="605DDE68" wp14:editId="3D5D7F9F">
          <wp:extent cx="2324100" cy="816458"/>
          <wp:effectExtent l="0" t="0" r="0" b="3175"/>
          <wp:docPr id="1532268276" name="Image 1532268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167" cy="818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40EB"/>
    <w:multiLevelType w:val="hybridMultilevel"/>
    <w:tmpl w:val="EB1AD770"/>
    <w:lvl w:ilvl="0" w:tplc="5608F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64C1"/>
    <w:multiLevelType w:val="hybridMultilevel"/>
    <w:tmpl w:val="D4B8513A"/>
    <w:lvl w:ilvl="0" w:tplc="3600F5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B291B"/>
    <w:multiLevelType w:val="hybridMultilevel"/>
    <w:tmpl w:val="2F16EA3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D7F5C"/>
    <w:multiLevelType w:val="hybridMultilevel"/>
    <w:tmpl w:val="E5241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A44"/>
    <w:multiLevelType w:val="hybridMultilevel"/>
    <w:tmpl w:val="048814E6"/>
    <w:lvl w:ilvl="0" w:tplc="5608F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02947"/>
    <w:multiLevelType w:val="hybridMultilevel"/>
    <w:tmpl w:val="577CAB38"/>
    <w:lvl w:ilvl="0" w:tplc="DBA84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C473E"/>
    <w:multiLevelType w:val="hybridMultilevel"/>
    <w:tmpl w:val="E604ADAA"/>
    <w:lvl w:ilvl="0" w:tplc="C63EB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C322C"/>
    <w:multiLevelType w:val="hybridMultilevel"/>
    <w:tmpl w:val="12A6BFEC"/>
    <w:lvl w:ilvl="0" w:tplc="C63EBE0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1340966">
    <w:abstractNumId w:val="6"/>
  </w:num>
  <w:num w:numId="2" w16cid:durableId="268045936">
    <w:abstractNumId w:val="3"/>
  </w:num>
  <w:num w:numId="3" w16cid:durableId="108748081">
    <w:abstractNumId w:val="1"/>
  </w:num>
  <w:num w:numId="4" w16cid:durableId="1591888565">
    <w:abstractNumId w:val="7"/>
  </w:num>
  <w:num w:numId="5" w16cid:durableId="1613247721">
    <w:abstractNumId w:val="0"/>
  </w:num>
  <w:num w:numId="6" w16cid:durableId="1598516140">
    <w:abstractNumId w:val="5"/>
  </w:num>
  <w:num w:numId="7" w16cid:durableId="1927959661">
    <w:abstractNumId w:val="2"/>
  </w:num>
  <w:num w:numId="8" w16cid:durableId="1806502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06"/>
    <w:rsid w:val="00036641"/>
    <w:rsid w:val="00042A5D"/>
    <w:rsid w:val="00052EE4"/>
    <w:rsid w:val="000577B4"/>
    <w:rsid w:val="00067858"/>
    <w:rsid w:val="00071CDD"/>
    <w:rsid w:val="00086CEF"/>
    <w:rsid w:val="00090DC5"/>
    <w:rsid w:val="000934EF"/>
    <w:rsid w:val="0009738E"/>
    <w:rsid w:val="000A7878"/>
    <w:rsid w:val="000D6DA3"/>
    <w:rsid w:val="00115302"/>
    <w:rsid w:val="00124FD8"/>
    <w:rsid w:val="00127155"/>
    <w:rsid w:val="00146278"/>
    <w:rsid w:val="001702D1"/>
    <w:rsid w:val="001A331E"/>
    <w:rsid w:val="001A3477"/>
    <w:rsid w:val="001C064E"/>
    <w:rsid w:val="001F3220"/>
    <w:rsid w:val="00212EF0"/>
    <w:rsid w:val="00240AB9"/>
    <w:rsid w:val="00247A2D"/>
    <w:rsid w:val="00251010"/>
    <w:rsid w:val="00252E04"/>
    <w:rsid w:val="00285E71"/>
    <w:rsid w:val="002922E0"/>
    <w:rsid w:val="0029288C"/>
    <w:rsid w:val="002B5729"/>
    <w:rsid w:val="002C317C"/>
    <w:rsid w:val="002D26BA"/>
    <w:rsid w:val="002D314C"/>
    <w:rsid w:val="002E14C7"/>
    <w:rsid w:val="002F36B9"/>
    <w:rsid w:val="00323821"/>
    <w:rsid w:val="00337BBB"/>
    <w:rsid w:val="00360FEB"/>
    <w:rsid w:val="003936A3"/>
    <w:rsid w:val="003A5485"/>
    <w:rsid w:val="003C182F"/>
    <w:rsid w:val="003E4BF8"/>
    <w:rsid w:val="003E6E5A"/>
    <w:rsid w:val="004919F3"/>
    <w:rsid w:val="004C136A"/>
    <w:rsid w:val="004C614C"/>
    <w:rsid w:val="004F43DD"/>
    <w:rsid w:val="00535ACE"/>
    <w:rsid w:val="0053684D"/>
    <w:rsid w:val="00545722"/>
    <w:rsid w:val="005632FF"/>
    <w:rsid w:val="00583259"/>
    <w:rsid w:val="00591B54"/>
    <w:rsid w:val="005971CC"/>
    <w:rsid w:val="005A557D"/>
    <w:rsid w:val="005A59A9"/>
    <w:rsid w:val="00666884"/>
    <w:rsid w:val="006949BB"/>
    <w:rsid w:val="006B0EF7"/>
    <w:rsid w:val="006B629D"/>
    <w:rsid w:val="006E0C0E"/>
    <w:rsid w:val="00713921"/>
    <w:rsid w:val="007305C6"/>
    <w:rsid w:val="007331E8"/>
    <w:rsid w:val="0073463D"/>
    <w:rsid w:val="007430B5"/>
    <w:rsid w:val="0074588A"/>
    <w:rsid w:val="007609C2"/>
    <w:rsid w:val="0077584B"/>
    <w:rsid w:val="00782A5B"/>
    <w:rsid w:val="007B4844"/>
    <w:rsid w:val="007B7E83"/>
    <w:rsid w:val="007C293A"/>
    <w:rsid w:val="007E45B7"/>
    <w:rsid w:val="0082534F"/>
    <w:rsid w:val="0083292F"/>
    <w:rsid w:val="00840BD2"/>
    <w:rsid w:val="00856CA4"/>
    <w:rsid w:val="0088294E"/>
    <w:rsid w:val="008A2BDB"/>
    <w:rsid w:val="009127EF"/>
    <w:rsid w:val="009206CC"/>
    <w:rsid w:val="0092398D"/>
    <w:rsid w:val="00981F0E"/>
    <w:rsid w:val="009A28C4"/>
    <w:rsid w:val="009A31AC"/>
    <w:rsid w:val="009B16AB"/>
    <w:rsid w:val="009C2853"/>
    <w:rsid w:val="009C299F"/>
    <w:rsid w:val="009C3D7A"/>
    <w:rsid w:val="009C679E"/>
    <w:rsid w:val="00A06F9B"/>
    <w:rsid w:val="00A1309F"/>
    <w:rsid w:val="00A136D9"/>
    <w:rsid w:val="00A337A7"/>
    <w:rsid w:val="00A52188"/>
    <w:rsid w:val="00A57FF7"/>
    <w:rsid w:val="00A900DE"/>
    <w:rsid w:val="00A93E9D"/>
    <w:rsid w:val="00AC7FDA"/>
    <w:rsid w:val="00B12E0F"/>
    <w:rsid w:val="00B17D7D"/>
    <w:rsid w:val="00B30E9C"/>
    <w:rsid w:val="00B34241"/>
    <w:rsid w:val="00B44F35"/>
    <w:rsid w:val="00B66824"/>
    <w:rsid w:val="00B87C62"/>
    <w:rsid w:val="00BB5645"/>
    <w:rsid w:val="00BC032D"/>
    <w:rsid w:val="00BC4F17"/>
    <w:rsid w:val="00BC58F3"/>
    <w:rsid w:val="00BE6A30"/>
    <w:rsid w:val="00BF28BD"/>
    <w:rsid w:val="00C32B86"/>
    <w:rsid w:val="00C467D7"/>
    <w:rsid w:val="00C47341"/>
    <w:rsid w:val="00C50915"/>
    <w:rsid w:val="00C52E12"/>
    <w:rsid w:val="00C60ED9"/>
    <w:rsid w:val="00C7717A"/>
    <w:rsid w:val="00C915E1"/>
    <w:rsid w:val="00C93A8D"/>
    <w:rsid w:val="00CA177C"/>
    <w:rsid w:val="00CA7CFD"/>
    <w:rsid w:val="00CC0B49"/>
    <w:rsid w:val="00D03C24"/>
    <w:rsid w:val="00D20ECB"/>
    <w:rsid w:val="00D2591B"/>
    <w:rsid w:val="00D4337E"/>
    <w:rsid w:val="00D5197C"/>
    <w:rsid w:val="00D917CE"/>
    <w:rsid w:val="00DB408B"/>
    <w:rsid w:val="00DE1C57"/>
    <w:rsid w:val="00DE216E"/>
    <w:rsid w:val="00DF239D"/>
    <w:rsid w:val="00E35944"/>
    <w:rsid w:val="00E45810"/>
    <w:rsid w:val="00E47B90"/>
    <w:rsid w:val="00E626C0"/>
    <w:rsid w:val="00E66D33"/>
    <w:rsid w:val="00E71460"/>
    <w:rsid w:val="00E85AEC"/>
    <w:rsid w:val="00EA6D68"/>
    <w:rsid w:val="00EB486F"/>
    <w:rsid w:val="00EE2B42"/>
    <w:rsid w:val="00F0066D"/>
    <w:rsid w:val="00F14FDC"/>
    <w:rsid w:val="00F23906"/>
    <w:rsid w:val="00F31796"/>
    <w:rsid w:val="00F4551A"/>
    <w:rsid w:val="00F50C3E"/>
    <w:rsid w:val="00F823D2"/>
    <w:rsid w:val="00F92056"/>
    <w:rsid w:val="00F94982"/>
    <w:rsid w:val="00FA0FFA"/>
    <w:rsid w:val="00FA7DC9"/>
    <w:rsid w:val="00FB7D36"/>
    <w:rsid w:val="00FE40C9"/>
    <w:rsid w:val="00FE4EF2"/>
    <w:rsid w:val="00FE7015"/>
    <w:rsid w:val="00FF182F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D7E38"/>
  <w15:chartTrackingRefBased/>
  <w15:docId w15:val="{F94F54B5-436A-488C-B9B5-4DC3B157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09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1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82F"/>
  </w:style>
  <w:style w:type="paragraph" w:styleId="Pieddepage">
    <w:name w:val="footer"/>
    <w:basedOn w:val="Normal"/>
    <w:link w:val="PieddepageCar"/>
    <w:uiPriority w:val="99"/>
    <w:unhideWhenUsed/>
    <w:rsid w:val="00FF1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82F"/>
  </w:style>
  <w:style w:type="character" w:styleId="Lienhypertexte">
    <w:name w:val="Hyperlink"/>
    <w:basedOn w:val="Policepardfaut"/>
    <w:uiPriority w:val="99"/>
    <w:unhideWhenUsed/>
    <w:rsid w:val="00C771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7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leroy@bianfr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Leroy</dc:creator>
  <cp:keywords/>
  <dc:description/>
  <cp:lastModifiedBy>Aurélie Leroy</cp:lastModifiedBy>
  <cp:revision>14</cp:revision>
  <dcterms:created xsi:type="dcterms:W3CDTF">2024-09-23T12:51:00Z</dcterms:created>
  <dcterms:modified xsi:type="dcterms:W3CDTF">2024-09-26T07:13:00Z</dcterms:modified>
</cp:coreProperties>
</file>